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5C878" w14:textId="77777777" w:rsidR="00FF21FB" w:rsidRPr="007C11E6" w:rsidRDefault="00FF21FB" w:rsidP="00FF21FB">
      <w:pPr>
        <w:spacing w:after="0" w:line="276" w:lineRule="auto"/>
        <w:jc w:val="center"/>
        <w:rPr>
          <w:rFonts w:ascii="Arial" w:hAnsi="Arial" w:cs="Arial"/>
          <w:b/>
          <w:sz w:val="20"/>
          <w:szCs w:val="20"/>
        </w:rPr>
      </w:pPr>
      <w:bookmarkStart w:id="0" w:name="_Hlk9849200"/>
    </w:p>
    <w:p w14:paraId="3FD33D0B" w14:textId="58FA9AE9" w:rsidR="00FF21FB" w:rsidRPr="007C11E6" w:rsidRDefault="00FF21FB" w:rsidP="00FF21FB">
      <w:pPr>
        <w:spacing w:after="0"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7C11E6">
        <w:rPr>
          <w:rFonts w:ascii="Arial" w:hAnsi="Arial" w:cs="Arial"/>
          <w:b/>
          <w:sz w:val="20"/>
          <w:szCs w:val="20"/>
        </w:rPr>
        <w:t>FICHA POSTULACIÓN A JUNTA DE VIGILANCIA</w:t>
      </w:r>
    </w:p>
    <w:p w14:paraId="25D9AF48" w14:textId="549FAF59" w:rsidR="00FF21FB" w:rsidRPr="007C11E6" w:rsidRDefault="00FF21FB" w:rsidP="00FF21FB">
      <w:pPr>
        <w:spacing w:after="0"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7C11E6">
        <w:rPr>
          <w:rFonts w:ascii="Arial" w:hAnsi="Arial" w:cs="Arial"/>
          <w:b/>
          <w:sz w:val="20"/>
          <w:szCs w:val="20"/>
        </w:rPr>
        <w:t>JUNTA GENERAL DE SOCIOS 2026</w:t>
      </w:r>
    </w:p>
    <w:p w14:paraId="70B1AD7E" w14:textId="77777777" w:rsidR="00FF21FB" w:rsidRPr="007C11E6" w:rsidRDefault="00FF21FB" w:rsidP="00FF21FB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6B59A937" w14:textId="77777777" w:rsidR="00FF21FB" w:rsidRPr="007C11E6" w:rsidRDefault="00FF21FB" w:rsidP="00FF21FB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C11E6">
        <w:rPr>
          <w:rFonts w:ascii="Arial" w:hAnsi="Arial" w:cs="Arial"/>
          <w:b/>
          <w:sz w:val="20"/>
          <w:szCs w:val="20"/>
        </w:rPr>
        <w:t>ANTECEDENTES DEL POSTULANTE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6946"/>
      </w:tblGrid>
      <w:tr w:rsidR="00FF21FB" w:rsidRPr="007C11E6" w14:paraId="7D0832A4" w14:textId="77777777" w:rsidTr="00FA5FEA">
        <w:tc>
          <w:tcPr>
            <w:tcW w:w="2547" w:type="dxa"/>
          </w:tcPr>
          <w:p w14:paraId="69BD994A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9AEA4E5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C11E6">
              <w:rPr>
                <w:rFonts w:ascii="Arial" w:hAnsi="Arial" w:cs="Arial"/>
                <w:b/>
                <w:sz w:val="20"/>
                <w:szCs w:val="20"/>
              </w:rPr>
              <w:t>Nombre completo</w:t>
            </w:r>
          </w:p>
        </w:tc>
        <w:tc>
          <w:tcPr>
            <w:tcW w:w="6946" w:type="dxa"/>
          </w:tcPr>
          <w:p w14:paraId="2BF8A615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F21FB" w:rsidRPr="007C11E6" w14:paraId="7159A790" w14:textId="77777777" w:rsidTr="00FA5FEA">
        <w:tc>
          <w:tcPr>
            <w:tcW w:w="2547" w:type="dxa"/>
          </w:tcPr>
          <w:p w14:paraId="3E8BB491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09AE33D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C11E6">
              <w:rPr>
                <w:rFonts w:ascii="Arial" w:hAnsi="Arial" w:cs="Arial"/>
                <w:b/>
                <w:sz w:val="20"/>
                <w:szCs w:val="20"/>
              </w:rPr>
              <w:t>Cédula de Identidad</w:t>
            </w:r>
          </w:p>
        </w:tc>
        <w:tc>
          <w:tcPr>
            <w:tcW w:w="6946" w:type="dxa"/>
          </w:tcPr>
          <w:p w14:paraId="210C565B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F21FB" w:rsidRPr="007C11E6" w14:paraId="29F37613" w14:textId="77777777" w:rsidTr="00FA5FEA">
        <w:tc>
          <w:tcPr>
            <w:tcW w:w="2547" w:type="dxa"/>
          </w:tcPr>
          <w:p w14:paraId="177E3C98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0E761AB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C11E6">
              <w:rPr>
                <w:rFonts w:ascii="Arial" w:hAnsi="Arial" w:cs="Arial"/>
                <w:b/>
                <w:sz w:val="20"/>
                <w:szCs w:val="20"/>
              </w:rPr>
              <w:t xml:space="preserve">Domicilio </w:t>
            </w:r>
          </w:p>
        </w:tc>
        <w:tc>
          <w:tcPr>
            <w:tcW w:w="6946" w:type="dxa"/>
          </w:tcPr>
          <w:p w14:paraId="279ABDC8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66F6144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F21FB" w:rsidRPr="007C11E6" w14:paraId="4439453D" w14:textId="77777777" w:rsidTr="00FA5FEA">
        <w:tc>
          <w:tcPr>
            <w:tcW w:w="2547" w:type="dxa"/>
          </w:tcPr>
          <w:p w14:paraId="7C0580DA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2D361C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C11E6">
              <w:rPr>
                <w:rFonts w:ascii="Arial" w:hAnsi="Arial" w:cs="Arial"/>
                <w:b/>
                <w:sz w:val="20"/>
                <w:szCs w:val="20"/>
              </w:rPr>
              <w:t xml:space="preserve">Teléfono fijo / celular </w:t>
            </w:r>
          </w:p>
        </w:tc>
        <w:tc>
          <w:tcPr>
            <w:tcW w:w="6946" w:type="dxa"/>
          </w:tcPr>
          <w:p w14:paraId="3381C762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4CAD425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F21FB" w:rsidRPr="007C11E6" w14:paraId="7E9F96CF" w14:textId="77777777" w:rsidTr="00FA5FEA">
        <w:tc>
          <w:tcPr>
            <w:tcW w:w="2547" w:type="dxa"/>
          </w:tcPr>
          <w:p w14:paraId="64221F08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C0D6900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C11E6">
              <w:rPr>
                <w:rFonts w:ascii="Arial" w:hAnsi="Arial" w:cs="Arial"/>
                <w:b/>
                <w:sz w:val="20"/>
                <w:szCs w:val="20"/>
              </w:rPr>
              <w:t xml:space="preserve">Correo electrónico </w:t>
            </w:r>
          </w:p>
        </w:tc>
        <w:tc>
          <w:tcPr>
            <w:tcW w:w="6946" w:type="dxa"/>
          </w:tcPr>
          <w:p w14:paraId="7981D879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55A91FF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F21FB" w:rsidRPr="007C11E6" w14:paraId="41C9BBA2" w14:textId="77777777" w:rsidTr="00FA5FEA">
        <w:tc>
          <w:tcPr>
            <w:tcW w:w="2547" w:type="dxa"/>
          </w:tcPr>
          <w:p w14:paraId="4B6985B9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A3BF43B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C11E6">
              <w:rPr>
                <w:rFonts w:ascii="Arial" w:hAnsi="Arial" w:cs="Arial"/>
                <w:b/>
                <w:sz w:val="20"/>
                <w:szCs w:val="20"/>
              </w:rPr>
              <w:t>Cargo al que postula</w:t>
            </w:r>
            <w:r w:rsidRPr="007C11E6">
              <w:rPr>
                <w:rStyle w:val="Refdenotaalpie"/>
                <w:rFonts w:ascii="Arial" w:hAnsi="Arial" w:cs="Arial"/>
                <w:b/>
                <w:sz w:val="20"/>
                <w:szCs w:val="20"/>
              </w:rPr>
              <w:footnoteReference w:id="1"/>
            </w:r>
          </w:p>
        </w:tc>
        <w:tc>
          <w:tcPr>
            <w:tcW w:w="6946" w:type="dxa"/>
          </w:tcPr>
          <w:p w14:paraId="59155618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294CEAE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F21FB" w:rsidRPr="007C11E6" w14:paraId="13793D86" w14:textId="77777777" w:rsidTr="00FA5FEA">
        <w:tc>
          <w:tcPr>
            <w:tcW w:w="2547" w:type="dxa"/>
          </w:tcPr>
          <w:p w14:paraId="73300832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4B757E8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C11E6">
              <w:rPr>
                <w:rFonts w:ascii="Arial" w:hAnsi="Arial" w:cs="Arial"/>
                <w:b/>
                <w:sz w:val="20"/>
                <w:szCs w:val="20"/>
              </w:rPr>
              <w:t>Fecha de postulación</w:t>
            </w:r>
          </w:p>
        </w:tc>
        <w:tc>
          <w:tcPr>
            <w:tcW w:w="6946" w:type="dxa"/>
          </w:tcPr>
          <w:p w14:paraId="58B42EEE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D3A0816" w14:textId="77777777" w:rsidR="00FF21FB" w:rsidRPr="007C11E6" w:rsidRDefault="00FF21FB" w:rsidP="00FF21FB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2654F5A2" w14:textId="77777777" w:rsidR="00FF21FB" w:rsidRPr="007C11E6" w:rsidRDefault="00FF21FB" w:rsidP="00FF21FB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C11E6">
        <w:rPr>
          <w:rFonts w:ascii="Arial" w:hAnsi="Arial" w:cs="Arial"/>
          <w:b/>
          <w:sz w:val="20"/>
          <w:szCs w:val="20"/>
        </w:rPr>
        <w:t>ANTECEDENTES PARA POSTULACIÓN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650"/>
        <w:gridCol w:w="1843"/>
      </w:tblGrid>
      <w:tr w:rsidR="00FF21FB" w:rsidRPr="007C11E6" w14:paraId="64859068" w14:textId="77777777" w:rsidTr="00FA5FEA">
        <w:tc>
          <w:tcPr>
            <w:tcW w:w="7650" w:type="dxa"/>
          </w:tcPr>
          <w:p w14:paraId="245FFFD3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C11E6">
              <w:rPr>
                <w:rFonts w:ascii="Arial" w:hAnsi="Arial" w:cs="Arial"/>
                <w:b/>
                <w:sz w:val="20"/>
                <w:szCs w:val="20"/>
              </w:rPr>
              <w:t>Documento</w:t>
            </w:r>
          </w:p>
        </w:tc>
        <w:tc>
          <w:tcPr>
            <w:tcW w:w="1843" w:type="dxa"/>
          </w:tcPr>
          <w:p w14:paraId="11E60F6E" w14:textId="77777777" w:rsidR="00FF21FB" w:rsidRPr="007C11E6" w:rsidRDefault="00FF21FB" w:rsidP="00FA5FEA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C11E6">
              <w:rPr>
                <w:rFonts w:ascii="Arial" w:hAnsi="Arial" w:cs="Arial"/>
                <w:b/>
                <w:sz w:val="20"/>
                <w:szCs w:val="20"/>
              </w:rPr>
              <w:t>Entregado</w:t>
            </w:r>
          </w:p>
          <w:p w14:paraId="41EAB744" w14:textId="77777777" w:rsidR="00FF21FB" w:rsidRPr="007C11E6" w:rsidRDefault="00FF21FB" w:rsidP="00FA5FEA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C11E6">
              <w:rPr>
                <w:rFonts w:ascii="Arial" w:hAnsi="Arial" w:cs="Arial"/>
                <w:b/>
                <w:sz w:val="20"/>
                <w:szCs w:val="20"/>
              </w:rPr>
              <w:t>SI / NO</w:t>
            </w:r>
          </w:p>
        </w:tc>
      </w:tr>
      <w:tr w:rsidR="00FF21FB" w:rsidRPr="007C11E6" w14:paraId="10E7DCDF" w14:textId="77777777" w:rsidTr="00FA5FEA">
        <w:tc>
          <w:tcPr>
            <w:tcW w:w="7650" w:type="dxa"/>
          </w:tcPr>
          <w:p w14:paraId="7301C46A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1E6">
              <w:rPr>
                <w:rFonts w:ascii="Arial" w:hAnsi="Arial" w:cs="Arial"/>
                <w:sz w:val="20"/>
                <w:szCs w:val="20"/>
              </w:rPr>
              <w:t>Fotocopia cédula de identidad</w:t>
            </w:r>
          </w:p>
        </w:tc>
        <w:tc>
          <w:tcPr>
            <w:tcW w:w="1843" w:type="dxa"/>
          </w:tcPr>
          <w:p w14:paraId="25D90029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F21FB" w:rsidRPr="007C11E6" w14:paraId="5BEE799F" w14:textId="77777777" w:rsidTr="00FA5FEA">
        <w:tc>
          <w:tcPr>
            <w:tcW w:w="7650" w:type="dxa"/>
          </w:tcPr>
          <w:p w14:paraId="2A10FE6D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1E6">
              <w:rPr>
                <w:rFonts w:ascii="Arial" w:hAnsi="Arial" w:cs="Arial"/>
                <w:sz w:val="20"/>
                <w:szCs w:val="20"/>
              </w:rPr>
              <w:t>Currículum Vitae actualizado completo</w:t>
            </w:r>
          </w:p>
        </w:tc>
        <w:tc>
          <w:tcPr>
            <w:tcW w:w="1843" w:type="dxa"/>
          </w:tcPr>
          <w:p w14:paraId="68FD63E7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F21FB" w:rsidRPr="007C11E6" w14:paraId="287C62CB" w14:textId="77777777" w:rsidTr="00FA5FEA">
        <w:tc>
          <w:tcPr>
            <w:tcW w:w="7650" w:type="dxa"/>
          </w:tcPr>
          <w:p w14:paraId="66BCA765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C11E6">
              <w:rPr>
                <w:rFonts w:ascii="Arial" w:hAnsi="Arial" w:cs="Arial"/>
                <w:sz w:val="20"/>
                <w:szCs w:val="20"/>
              </w:rPr>
              <w:t>Currículum Vitae resumido</w:t>
            </w:r>
          </w:p>
        </w:tc>
        <w:tc>
          <w:tcPr>
            <w:tcW w:w="1843" w:type="dxa"/>
          </w:tcPr>
          <w:p w14:paraId="6E6EB756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F21FB" w:rsidRPr="007C11E6" w14:paraId="27EAB97B" w14:textId="77777777" w:rsidTr="00FA5FEA">
        <w:tc>
          <w:tcPr>
            <w:tcW w:w="7650" w:type="dxa"/>
          </w:tcPr>
          <w:p w14:paraId="46E6C5A9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1E6">
              <w:rPr>
                <w:rFonts w:ascii="Arial" w:hAnsi="Arial" w:cs="Arial"/>
                <w:sz w:val="20"/>
                <w:szCs w:val="20"/>
              </w:rPr>
              <w:t>Certificado de Nacimiento</w:t>
            </w:r>
          </w:p>
        </w:tc>
        <w:tc>
          <w:tcPr>
            <w:tcW w:w="1843" w:type="dxa"/>
          </w:tcPr>
          <w:p w14:paraId="1E39BBEA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F21FB" w:rsidRPr="007C11E6" w14:paraId="4108AD52" w14:textId="77777777" w:rsidTr="00FA5FEA">
        <w:tc>
          <w:tcPr>
            <w:tcW w:w="7650" w:type="dxa"/>
          </w:tcPr>
          <w:p w14:paraId="72DA635F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1E6">
              <w:rPr>
                <w:rFonts w:ascii="Arial" w:hAnsi="Arial" w:cs="Arial"/>
                <w:sz w:val="20"/>
                <w:szCs w:val="20"/>
              </w:rPr>
              <w:t>Certificado de Antecedentes para fines especiales</w:t>
            </w:r>
          </w:p>
        </w:tc>
        <w:tc>
          <w:tcPr>
            <w:tcW w:w="1843" w:type="dxa"/>
          </w:tcPr>
          <w:p w14:paraId="3F231C7D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F21FB" w:rsidRPr="007C11E6" w14:paraId="4CC7ABEA" w14:textId="77777777" w:rsidTr="00FA5FEA">
        <w:tc>
          <w:tcPr>
            <w:tcW w:w="7650" w:type="dxa"/>
          </w:tcPr>
          <w:p w14:paraId="04EDE854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11E6">
              <w:rPr>
                <w:rFonts w:ascii="Arial" w:hAnsi="Arial" w:cs="Arial"/>
                <w:sz w:val="20"/>
                <w:szCs w:val="20"/>
              </w:rPr>
              <w:t>Declaración jurada del candidato o candidata, de no estar afecto a las inhabilidades.</w:t>
            </w:r>
          </w:p>
        </w:tc>
        <w:tc>
          <w:tcPr>
            <w:tcW w:w="1843" w:type="dxa"/>
          </w:tcPr>
          <w:p w14:paraId="35F68135" w14:textId="77777777" w:rsidR="00FF21FB" w:rsidRPr="007C11E6" w:rsidRDefault="00FF21FB" w:rsidP="00FA5FEA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31B0BCC" w14:textId="77777777" w:rsidR="00FF21FB" w:rsidRPr="007C11E6" w:rsidRDefault="00FF21FB" w:rsidP="00FF21F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5FA05824" w14:textId="77777777" w:rsidR="00FF21FB" w:rsidRPr="007C11E6" w:rsidRDefault="00FF21FB" w:rsidP="00FF21FB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C11E6">
        <w:rPr>
          <w:rFonts w:ascii="Arial" w:hAnsi="Arial" w:cs="Arial"/>
          <w:b/>
          <w:sz w:val="20"/>
          <w:szCs w:val="20"/>
        </w:rPr>
        <w:t>A través de este medio, presento formalmente a la Junta General de Socios, mi candidatura al cargo precedentemente indicado, en conformidad a lo dispuesto en el artículo cuadragésimo séptimo y siguientes del Estatuto de Financoop. De igual forma, declaro que toda la información proporcionada y acompañada en esta presentación es verídica y auténtica.</w:t>
      </w:r>
    </w:p>
    <w:p w14:paraId="25623E69" w14:textId="77777777" w:rsidR="00FF21FB" w:rsidRPr="007C11E6" w:rsidRDefault="00FF21FB" w:rsidP="00FF21F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45011A1C" w14:textId="77777777" w:rsidR="00FF21FB" w:rsidRPr="007C11E6" w:rsidRDefault="00FF21FB" w:rsidP="00FF21F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5D803A77" w14:textId="77777777" w:rsidR="00FF21FB" w:rsidRDefault="00FF21FB" w:rsidP="00FF21F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0CCA76ED" w14:textId="77777777" w:rsidR="007C11E6" w:rsidRDefault="007C11E6" w:rsidP="00FF21F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336F485C" w14:textId="77777777" w:rsidR="007C11E6" w:rsidRPr="007C11E6" w:rsidRDefault="007C11E6" w:rsidP="00FF21FB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1B4FD275" w14:textId="77777777" w:rsidR="00FF21FB" w:rsidRPr="007C11E6" w:rsidRDefault="00FF21FB" w:rsidP="00FF21FB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  <w:r w:rsidRPr="007C11E6">
        <w:rPr>
          <w:rFonts w:ascii="Arial" w:hAnsi="Arial" w:cs="Arial"/>
          <w:sz w:val="20"/>
          <w:szCs w:val="20"/>
        </w:rPr>
        <w:t>__________________________________________________</w:t>
      </w:r>
    </w:p>
    <w:p w14:paraId="60498335" w14:textId="77777777" w:rsidR="00FF21FB" w:rsidRPr="007C11E6" w:rsidRDefault="00FF21FB" w:rsidP="00FF21FB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  <w:r w:rsidRPr="007C11E6">
        <w:rPr>
          <w:rFonts w:ascii="Arial" w:hAnsi="Arial" w:cs="Arial"/>
          <w:sz w:val="20"/>
          <w:szCs w:val="20"/>
        </w:rPr>
        <w:t xml:space="preserve">FIRMA POSTULANTE </w:t>
      </w:r>
    </w:p>
    <w:p w14:paraId="7F3B64A3" w14:textId="77777777" w:rsidR="00FF21FB" w:rsidRPr="007C11E6" w:rsidRDefault="00FF21FB" w:rsidP="00FF21FB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</w:p>
    <w:p w14:paraId="2490BFFF" w14:textId="77777777" w:rsidR="00FF21FB" w:rsidRPr="007C11E6" w:rsidRDefault="00FF21FB" w:rsidP="00FF21FB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</w:p>
    <w:p w14:paraId="60225A00" w14:textId="77777777" w:rsidR="00FF21FB" w:rsidRPr="007C11E6" w:rsidRDefault="00FF21FB" w:rsidP="00FF21FB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</w:p>
    <w:p w14:paraId="20E38CF7" w14:textId="77777777" w:rsidR="00FF21FB" w:rsidRPr="007C11E6" w:rsidRDefault="00FF21FB" w:rsidP="00FF21FB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</w:p>
    <w:p w14:paraId="54A3A6D6" w14:textId="77777777" w:rsidR="00FF21FB" w:rsidRPr="007C11E6" w:rsidRDefault="00FF21FB" w:rsidP="00FF21FB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</w:p>
    <w:p w14:paraId="2544480B" w14:textId="77777777" w:rsidR="00FF21FB" w:rsidRPr="007C11E6" w:rsidRDefault="00FF21FB" w:rsidP="00FF21FB">
      <w:pPr>
        <w:spacing w:after="0" w:line="276" w:lineRule="auto"/>
        <w:jc w:val="center"/>
        <w:rPr>
          <w:rFonts w:ascii="Arial" w:hAnsi="Arial" w:cs="Arial"/>
          <w:sz w:val="20"/>
          <w:szCs w:val="20"/>
        </w:rPr>
      </w:pPr>
    </w:p>
    <w:p w14:paraId="6140550E" w14:textId="13E6682F" w:rsidR="001B2CAF" w:rsidRPr="007C11E6" w:rsidRDefault="001B2CAF" w:rsidP="00FF21FB">
      <w:pPr>
        <w:spacing w:after="0" w:line="360" w:lineRule="auto"/>
        <w:jc w:val="center"/>
        <w:rPr>
          <w:rFonts w:ascii="Arial" w:eastAsia="Times New Roman" w:hAnsi="Arial" w:cs="Arial"/>
          <w:b/>
          <w:sz w:val="20"/>
          <w:szCs w:val="20"/>
          <w:u w:val="single"/>
          <w:lang w:eastAsia="es-ES"/>
        </w:rPr>
      </w:pPr>
      <w:r w:rsidRPr="007C11E6">
        <w:rPr>
          <w:rFonts w:ascii="Arial" w:eastAsia="Times New Roman" w:hAnsi="Arial" w:cs="Arial"/>
          <w:b/>
          <w:sz w:val="20"/>
          <w:szCs w:val="20"/>
          <w:u w:val="single"/>
          <w:lang w:eastAsia="es-ES"/>
        </w:rPr>
        <w:lastRenderedPageBreak/>
        <w:t>DECLARACIÓN JURADA</w:t>
      </w:r>
    </w:p>
    <w:p w14:paraId="7C0BF317" w14:textId="7F81B496" w:rsidR="001B2CAF" w:rsidRPr="007C11E6" w:rsidRDefault="001B2CAF" w:rsidP="001B2CAF">
      <w:pPr>
        <w:spacing w:after="0" w:line="360" w:lineRule="auto"/>
        <w:jc w:val="center"/>
        <w:rPr>
          <w:rFonts w:ascii="Arial" w:eastAsia="Times New Roman" w:hAnsi="Arial" w:cs="Arial"/>
          <w:b/>
          <w:sz w:val="20"/>
          <w:szCs w:val="20"/>
          <w:u w:val="single"/>
          <w:lang w:eastAsia="es-ES"/>
        </w:rPr>
      </w:pPr>
      <w:r w:rsidRPr="007C11E6">
        <w:rPr>
          <w:rFonts w:ascii="Arial" w:eastAsia="Times New Roman" w:hAnsi="Arial" w:cs="Arial"/>
          <w:b/>
          <w:sz w:val="20"/>
          <w:szCs w:val="20"/>
          <w:u w:val="single"/>
          <w:lang w:eastAsia="es-ES"/>
        </w:rPr>
        <w:t>CANDIDATO A MIEMBRO DE LA JUNTA DE VIGILANCIA</w:t>
      </w:r>
    </w:p>
    <w:p w14:paraId="7179C6F8" w14:textId="77777777" w:rsidR="001B2CAF" w:rsidRPr="007C11E6" w:rsidRDefault="001B2CAF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67D2FD9F" w14:textId="77777777" w:rsidR="001B2CAF" w:rsidRPr="007C11E6" w:rsidRDefault="001B2CAF" w:rsidP="001B2CAF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4589B66" w14:textId="3588CA6C" w:rsidR="001B2CAF" w:rsidRPr="007C11E6" w:rsidRDefault="001B2CAF" w:rsidP="001B2CAF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7C11E6">
        <w:rPr>
          <w:rFonts w:ascii="Arial" w:eastAsia="Times New Roman" w:hAnsi="Arial" w:cs="Arial"/>
          <w:sz w:val="20"/>
          <w:szCs w:val="20"/>
          <w:lang w:eastAsia="es-ES"/>
        </w:rPr>
        <w:t xml:space="preserve">En Santiago, a ___ </w:t>
      </w:r>
      <w:proofErr w:type="spellStart"/>
      <w:r w:rsidRPr="007C11E6">
        <w:rPr>
          <w:rFonts w:ascii="Arial" w:eastAsia="Times New Roman" w:hAnsi="Arial" w:cs="Arial"/>
          <w:sz w:val="20"/>
          <w:szCs w:val="20"/>
          <w:lang w:eastAsia="es-ES"/>
        </w:rPr>
        <w:t>de</w:t>
      </w:r>
      <w:proofErr w:type="spellEnd"/>
      <w:r w:rsidRPr="007C11E6">
        <w:rPr>
          <w:rFonts w:ascii="Arial" w:eastAsia="Times New Roman" w:hAnsi="Arial" w:cs="Arial"/>
          <w:sz w:val="20"/>
          <w:szCs w:val="20"/>
          <w:lang w:eastAsia="es-ES"/>
        </w:rPr>
        <w:t xml:space="preserve"> ______________ </w:t>
      </w:r>
      <w:proofErr w:type="spellStart"/>
      <w:r w:rsidRPr="007C11E6">
        <w:rPr>
          <w:rFonts w:ascii="Arial" w:eastAsia="Times New Roman" w:hAnsi="Arial" w:cs="Arial"/>
          <w:sz w:val="20"/>
          <w:szCs w:val="20"/>
          <w:lang w:eastAsia="es-ES"/>
        </w:rPr>
        <w:t>de</w:t>
      </w:r>
      <w:proofErr w:type="spellEnd"/>
      <w:r w:rsidRPr="007C11E6">
        <w:rPr>
          <w:rFonts w:ascii="Arial" w:eastAsia="Times New Roman" w:hAnsi="Arial" w:cs="Arial"/>
          <w:sz w:val="20"/>
          <w:szCs w:val="20"/>
          <w:lang w:eastAsia="es-ES"/>
        </w:rPr>
        <w:t xml:space="preserve"> 202</w:t>
      </w:r>
      <w:r w:rsidR="00FF21FB" w:rsidRPr="007C11E6">
        <w:rPr>
          <w:rFonts w:ascii="Arial" w:eastAsia="Times New Roman" w:hAnsi="Arial" w:cs="Arial"/>
          <w:sz w:val="20"/>
          <w:szCs w:val="20"/>
          <w:lang w:eastAsia="es-ES"/>
        </w:rPr>
        <w:t>6</w:t>
      </w:r>
      <w:r w:rsidRPr="007C11E6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</w:p>
    <w:p w14:paraId="764E5B56" w14:textId="0C5AA292" w:rsidR="001B2CAF" w:rsidRPr="007C11E6" w:rsidRDefault="001B2CAF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7C11E6">
        <w:rPr>
          <w:rFonts w:ascii="Arial" w:eastAsia="Times New Roman" w:hAnsi="Arial" w:cs="Arial"/>
          <w:sz w:val="20"/>
          <w:szCs w:val="20"/>
          <w:lang w:eastAsia="es-ES"/>
        </w:rPr>
        <w:t xml:space="preserve">Yo _______________________________________________________ cédula de identidad número ____________________________, declaro solemnemente que cumplo los requisitos para ser miembro de la Junta de Vigilancia, establecidos en el artículo Cuadragésimo Séptimo del estatuto social de la Cooperativa de Ahorro y Crédito para el desarrollo Financoop, no </w:t>
      </w:r>
      <w:proofErr w:type="gramStart"/>
      <w:r w:rsidRPr="007C11E6">
        <w:rPr>
          <w:rFonts w:ascii="Arial" w:eastAsia="Times New Roman" w:hAnsi="Arial" w:cs="Arial"/>
          <w:sz w:val="20"/>
          <w:szCs w:val="20"/>
          <w:lang w:eastAsia="es-ES"/>
        </w:rPr>
        <w:t>encontrándome</w:t>
      </w:r>
      <w:proofErr w:type="gramEnd"/>
      <w:r w:rsidRPr="007C11E6">
        <w:rPr>
          <w:rFonts w:ascii="Arial" w:eastAsia="Times New Roman" w:hAnsi="Arial" w:cs="Arial"/>
          <w:sz w:val="20"/>
          <w:szCs w:val="20"/>
          <w:lang w:eastAsia="es-ES"/>
        </w:rPr>
        <w:t xml:space="preserve"> además, afecto(a) a las inhabilidades e incompatibilidades, contempladas en el artículo cuadragésimo quinto del mismo cuerpo normativo.</w:t>
      </w:r>
    </w:p>
    <w:p w14:paraId="3712F6CB" w14:textId="77777777" w:rsidR="001B2CAF" w:rsidRPr="007C11E6" w:rsidRDefault="001B2CAF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9B7EFEA" w14:textId="77777777" w:rsidR="001B2CAF" w:rsidRPr="007C11E6" w:rsidRDefault="001B2CAF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107B9D7B" w14:textId="77777777" w:rsidR="001B2CAF" w:rsidRPr="007C11E6" w:rsidRDefault="001B2CAF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155375F" w14:textId="77777777" w:rsidR="001B2CAF" w:rsidRPr="007C11E6" w:rsidRDefault="001B2CAF" w:rsidP="001B2CAF">
      <w:pPr>
        <w:spacing w:after="0" w:line="36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14:paraId="6D3A207C" w14:textId="77777777" w:rsidR="001B2CAF" w:rsidRPr="007C11E6" w:rsidRDefault="001B2CAF" w:rsidP="001B2CAF">
      <w:pPr>
        <w:spacing w:after="0" w:line="36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  <w:r w:rsidRPr="007C11E6">
        <w:rPr>
          <w:rFonts w:ascii="Arial" w:eastAsia="Times New Roman" w:hAnsi="Arial" w:cs="Arial"/>
          <w:sz w:val="20"/>
          <w:szCs w:val="20"/>
          <w:lang w:eastAsia="es-ES"/>
        </w:rPr>
        <w:t>________________________________________________</w:t>
      </w:r>
    </w:p>
    <w:p w14:paraId="69FD2151" w14:textId="77777777" w:rsidR="001B2CAF" w:rsidRPr="007C11E6" w:rsidRDefault="001B2CAF" w:rsidP="001B2CAF">
      <w:pPr>
        <w:spacing w:after="0" w:line="36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  <w:r w:rsidRPr="007C11E6">
        <w:rPr>
          <w:rFonts w:ascii="Arial" w:eastAsia="Times New Roman" w:hAnsi="Arial" w:cs="Arial"/>
          <w:sz w:val="20"/>
          <w:szCs w:val="20"/>
          <w:lang w:eastAsia="es-ES"/>
        </w:rPr>
        <w:t xml:space="preserve">FIRMA </w:t>
      </w:r>
    </w:p>
    <w:p w14:paraId="2EF40C66" w14:textId="77777777" w:rsidR="001B2CAF" w:rsidRPr="007C11E6" w:rsidRDefault="001B2CAF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638C7514" w14:textId="77777777" w:rsidR="001B2CAF" w:rsidRPr="007C11E6" w:rsidRDefault="001B2CAF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1E7459CF" w14:textId="77777777" w:rsidR="001B2CAF" w:rsidRPr="007C11E6" w:rsidRDefault="001B2CAF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0A60FFF" w14:textId="0C1B6C58" w:rsidR="001B2CAF" w:rsidRPr="007C11E6" w:rsidRDefault="001B2CAF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13183361" w14:textId="2277C7B0" w:rsidR="001B2CAF" w:rsidRPr="007C11E6" w:rsidRDefault="001B2CAF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68346E4C" w14:textId="3E783EC3" w:rsidR="001B2CAF" w:rsidRPr="007C11E6" w:rsidRDefault="001B2CAF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60CA0EC" w14:textId="4D864EA8" w:rsidR="001B2CAF" w:rsidRPr="007C11E6" w:rsidRDefault="001B2CAF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4846377" w14:textId="77777777" w:rsidR="001B2CAF" w:rsidRPr="007C11E6" w:rsidRDefault="001B2CAF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DC09383" w14:textId="77777777" w:rsidR="001B2CAF" w:rsidRPr="007C11E6" w:rsidRDefault="001B2CAF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336F406" w14:textId="77777777" w:rsidR="00B3363C" w:rsidRDefault="00B3363C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64D6B41" w14:textId="77777777" w:rsidR="007C11E6" w:rsidRDefault="007C11E6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718B047" w14:textId="77777777" w:rsidR="007C11E6" w:rsidRDefault="007C11E6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D2F0EE" w14:textId="77777777" w:rsidR="007C11E6" w:rsidRDefault="007C11E6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E578F04" w14:textId="77777777" w:rsidR="007C11E6" w:rsidRDefault="007C11E6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9CEB558" w14:textId="77777777" w:rsidR="007C11E6" w:rsidRDefault="007C11E6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6B90B11C" w14:textId="77777777" w:rsidR="007C11E6" w:rsidRDefault="007C11E6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6DB5E2" w14:textId="77777777" w:rsidR="007C11E6" w:rsidRDefault="007C11E6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64DAD2EB" w14:textId="77777777" w:rsidR="007C11E6" w:rsidRDefault="007C11E6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9A1F004" w14:textId="77777777" w:rsidR="007C11E6" w:rsidRPr="007C11E6" w:rsidRDefault="007C11E6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C51D6F3" w14:textId="77777777" w:rsidR="00B3363C" w:rsidRDefault="00B3363C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174940A2" w14:textId="77777777" w:rsidR="007C11E6" w:rsidRPr="007C11E6" w:rsidRDefault="007C11E6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E7D564" w14:textId="77777777" w:rsidR="001B2CAF" w:rsidRPr="007C11E6" w:rsidRDefault="001B2CAF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BF23E24" w14:textId="77777777" w:rsidR="001B2CAF" w:rsidRPr="007C11E6" w:rsidRDefault="001B2CAF" w:rsidP="001B2CA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67469243" w14:textId="3A96F466" w:rsidR="001B2CAF" w:rsidRPr="007C11E6" w:rsidRDefault="001B2CAF" w:rsidP="001B2CAF">
      <w:pPr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C11E6">
        <w:rPr>
          <w:rFonts w:ascii="Arial" w:hAnsi="Arial" w:cs="Arial"/>
          <w:b/>
          <w:sz w:val="20"/>
          <w:szCs w:val="20"/>
          <w:u w:val="single"/>
        </w:rPr>
        <w:t>REQUISITOS (ARTÍCULO 47 DEL ESTATUTO).</w:t>
      </w:r>
    </w:p>
    <w:p w14:paraId="72424452" w14:textId="7343EF74" w:rsidR="001B2CAF" w:rsidRPr="007C11E6" w:rsidRDefault="001B2CAF" w:rsidP="001B2CAF">
      <w:pPr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1CB3382E" w14:textId="77777777" w:rsidR="001B2CAF" w:rsidRPr="007C11E6" w:rsidRDefault="001B2CAF" w:rsidP="001B2CAF">
      <w:pPr>
        <w:pStyle w:val="Prrafodelista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7C11E6">
        <w:rPr>
          <w:rFonts w:ascii="Arial" w:hAnsi="Arial" w:cs="Arial"/>
          <w:bCs/>
          <w:sz w:val="20"/>
          <w:szCs w:val="20"/>
        </w:rPr>
        <w:t xml:space="preserve">La Junta de Vigilancia será elegida por la Junta General de Socios, y se compondrá de tres miembros titulares y 2 suplentes. El reemplazo de los miembros titulares por los suplentes se hará en los casos y de acuerdo con el procedimiento señalado para el Consejo de Administración en estos estatutos. Durarán dos años en sus funciones y podrán ser reelegidos. </w:t>
      </w:r>
    </w:p>
    <w:p w14:paraId="1046241D" w14:textId="4C2AB01D" w:rsidR="001B2CAF" w:rsidRPr="007C11E6" w:rsidRDefault="001B2CAF" w:rsidP="001B2CAF">
      <w:pPr>
        <w:pStyle w:val="Prrafodelista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  <w:bCs/>
          <w:sz w:val="20"/>
          <w:szCs w:val="20"/>
          <w:u w:val="single"/>
        </w:rPr>
      </w:pPr>
      <w:r w:rsidRPr="007C11E6">
        <w:rPr>
          <w:rFonts w:ascii="Arial" w:hAnsi="Arial" w:cs="Arial"/>
          <w:bCs/>
          <w:sz w:val="20"/>
          <w:szCs w:val="20"/>
        </w:rPr>
        <w:t xml:space="preserve">Al menos dos de sus miembros titulares y los dos suplentes podrán no ser socios de la entidad, en cuyo caso, deberán ser profesionales recibidos en alguna universidad reconocida por el Estado, </w:t>
      </w:r>
      <w:r w:rsidRPr="007C11E6">
        <w:rPr>
          <w:rFonts w:ascii="Arial" w:hAnsi="Arial" w:cs="Arial"/>
          <w:bCs/>
          <w:sz w:val="20"/>
          <w:szCs w:val="20"/>
          <w:u w:val="single"/>
        </w:rPr>
        <w:t>en carreras de ocho o más semestres.</w:t>
      </w:r>
    </w:p>
    <w:p w14:paraId="63BE23FC" w14:textId="77777777" w:rsidR="001B2CAF" w:rsidRPr="007C11E6" w:rsidRDefault="001B2CAF" w:rsidP="001B2CAF">
      <w:pPr>
        <w:spacing w:after="0" w:line="276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989120B" w14:textId="77777777" w:rsidR="001B2CAF" w:rsidRPr="007C11E6" w:rsidRDefault="001B2CAF" w:rsidP="001B2CAF">
      <w:pPr>
        <w:spacing w:after="0" w:line="276" w:lineRule="auto"/>
        <w:ind w:left="-284" w:firstLine="284"/>
        <w:jc w:val="both"/>
        <w:rPr>
          <w:rFonts w:ascii="Arial" w:eastAsiaTheme="minorEastAsia" w:hAnsi="Arial" w:cs="Arial"/>
          <w:b/>
          <w:sz w:val="20"/>
          <w:szCs w:val="20"/>
          <w:u w:val="single"/>
          <w:lang w:val="es-ES_tradnl" w:eastAsia="es-ES"/>
        </w:rPr>
      </w:pPr>
      <w:r w:rsidRPr="007C11E6">
        <w:rPr>
          <w:rFonts w:ascii="Arial" w:eastAsiaTheme="minorEastAsia" w:hAnsi="Arial" w:cs="Arial"/>
          <w:b/>
          <w:sz w:val="20"/>
          <w:szCs w:val="20"/>
          <w:u w:val="single"/>
          <w:lang w:val="es-ES_tradnl" w:eastAsia="es-ES"/>
        </w:rPr>
        <w:t xml:space="preserve">INHABILIDADES </w:t>
      </w:r>
    </w:p>
    <w:p w14:paraId="4A861812" w14:textId="77777777" w:rsidR="001B2CAF" w:rsidRPr="007C11E6" w:rsidRDefault="001B2CAF" w:rsidP="001B2CAF">
      <w:pPr>
        <w:spacing w:after="0" w:line="276" w:lineRule="auto"/>
        <w:jc w:val="both"/>
        <w:rPr>
          <w:rFonts w:ascii="Arial" w:eastAsiaTheme="minorEastAsia" w:hAnsi="Arial" w:cs="Arial"/>
          <w:sz w:val="20"/>
          <w:szCs w:val="20"/>
          <w:lang w:val="es-ES_tradnl" w:eastAsia="es-ES"/>
        </w:rPr>
      </w:pPr>
      <w:r w:rsidRPr="007C11E6">
        <w:rPr>
          <w:rFonts w:ascii="Arial" w:eastAsiaTheme="minorEastAsia" w:hAnsi="Arial" w:cs="Arial"/>
          <w:sz w:val="20"/>
          <w:szCs w:val="20"/>
          <w:lang w:val="es-ES_tradnl" w:eastAsia="es-ES"/>
        </w:rPr>
        <w:t xml:space="preserve">Art. 45 del Estatuto, art. 30 de LGC, arts. 35 y 36 de Ley de S.A. y arts. 67 y 87 RLGC: </w:t>
      </w:r>
    </w:p>
    <w:p w14:paraId="15564FD8" w14:textId="5086210E" w:rsidR="001B2CAF" w:rsidRPr="007C11E6" w:rsidRDefault="001B2CAF" w:rsidP="001B2CAF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 w:eastAsia="es-ES"/>
        </w:rPr>
      </w:pPr>
      <w:r w:rsidRPr="007C11E6">
        <w:rPr>
          <w:rFonts w:ascii="Arial" w:eastAsiaTheme="minorEastAsia" w:hAnsi="Arial" w:cs="Arial"/>
          <w:sz w:val="20"/>
          <w:szCs w:val="20"/>
          <w:lang w:val="es-ES_tradnl" w:eastAsia="es-ES"/>
        </w:rPr>
        <w:t>El gerente, los trabajadores, los miembros de</w:t>
      </w:r>
      <w:r w:rsidR="006D5EFC">
        <w:rPr>
          <w:rFonts w:ascii="Arial" w:eastAsiaTheme="minorEastAsia" w:hAnsi="Arial" w:cs="Arial"/>
          <w:sz w:val="20"/>
          <w:szCs w:val="20"/>
          <w:lang w:val="es-ES_tradnl" w:eastAsia="es-ES"/>
        </w:rPr>
        <w:t xml:space="preserve">l Consejo de Administración, </w:t>
      </w:r>
      <w:r w:rsidRPr="007C11E6">
        <w:rPr>
          <w:rFonts w:ascii="Arial" w:eastAsiaTheme="minorEastAsia" w:hAnsi="Arial" w:cs="Arial"/>
          <w:sz w:val="20"/>
          <w:szCs w:val="20"/>
          <w:lang w:val="es-ES_tradnl" w:eastAsia="es-ES"/>
        </w:rPr>
        <w:t>los inspectores de cuentas, titulares y suplentes, el contador y los auditores externos de la cooperativa.</w:t>
      </w:r>
    </w:p>
    <w:p w14:paraId="2B41DB20" w14:textId="77777777" w:rsidR="001B2CAF" w:rsidRPr="007C11E6" w:rsidRDefault="001B2CAF" w:rsidP="001B2CAF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 w:eastAsia="es-ES"/>
        </w:rPr>
      </w:pPr>
      <w:r w:rsidRPr="007C11E6">
        <w:rPr>
          <w:rFonts w:ascii="Arial" w:eastAsiaTheme="minorEastAsia" w:hAnsi="Arial" w:cs="Arial"/>
          <w:sz w:val="20"/>
          <w:szCs w:val="20"/>
          <w:lang w:val="es-ES_tradnl" w:eastAsia="es-ES"/>
        </w:rPr>
        <w:t>Los cónyuges y parientes hasta el cuarto grado de consanguinidad y segundo grado de afinidad, ambos inclusive, de las personas señaladas en las letras precedentes y de los trabajadores de la cooperativa.</w:t>
      </w:r>
    </w:p>
    <w:p w14:paraId="1880234F" w14:textId="77777777" w:rsidR="001B2CAF" w:rsidRPr="007C11E6" w:rsidRDefault="001B2CAF" w:rsidP="001B2CAF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 w:eastAsia="es-ES"/>
        </w:rPr>
      </w:pPr>
      <w:r w:rsidRPr="007C11E6">
        <w:rPr>
          <w:rFonts w:ascii="Arial" w:eastAsiaTheme="minorEastAsia" w:hAnsi="Arial" w:cs="Arial"/>
          <w:sz w:val="20"/>
          <w:szCs w:val="20"/>
          <w:lang w:val="es-ES_tradnl" w:eastAsia="es-ES"/>
        </w:rPr>
        <w:t>Los cónyuges y los parientes hasta el cuarto grado de consanguinidad o segundo de afinidad, ambos inclusive, de otro miembro, titular o suplente, del consejo.</w:t>
      </w:r>
    </w:p>
    <w:p w14:paraId="06D74886" w14:textId="77777777" w:rsidR="001B2CAF" w:rsidRPr="007C11E6" w:rsidRDefault="001B2CAF" w:rsidP="001B2CAF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 w:eastAsia="es-ES"/>
        </w:rPr>
      </w:pPr>
      <w:r w:rsidRPr="007C11E6">
        <w:rPr>
          <w:rFonts w:ascii="Arial" w:eastAsiaTheme="minorEastAsia" w:hAnsi="Arial" w:cs="Arial"/>
          <w:sz w:val="20"/>
          <w:szCs w:val="20"/>
          <w:lang w:val="es-ES_tradnl" w:eastAsia="es-ES"/>
        </w:rPr>
        <w:t>Los cooperados que hayan sido funcionarios o trabajadores de la cooperativa y que hayan terminado su relación laboral con ésta por falta de probidad, incumplimiento grave de las obligaciones del contrato o alguna causal de despido fundada en hechos que hayan provocado perjuicio a la cooperativa.</w:t>
      </w:r>
    </w:p>
    <w:p w14:paraId="0C05E059" w14:textId="77777777" w:rsidR="001B2CAF" w:rsidRPr="007C11E6" w:rsidRDefault="001B2CAF" w:rsidP="001B2CAF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 w:eastAsia="es-ES"/>
        </w:rPr>
      </w:pPr>
      <w:r w:rsidRPr="007C11E6">
        <w:rPr>
          <w:rFonts w:ascii="Arial" w:eastAsiaTheme="minorEastAsia" w:hAnsi="Arial" w:cs="Arial"/>
          <w:sz w:val="20"/>
          <w:szCs w:val="20"/>
          <w:lang w:val="es-ES_tradnl" w:eastAsia="es-ES"/>
        </w:rPr>
        <w:t xml:space="preserve">Quienes se desempeñen como consejeros o miembros de algún órgano directivo en otra cooperativa de ahorro y crédito. </w:t>
      </w:r>
    </w:p>
    <w:p w14:paraId="587C7B7D" w14:textId="77777777" w:rsidR="001B2CAF" w:rsidRPr="007C11E6" w:rsidRDefault="001B2CAF" w:rsidP="001B2CAF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 w:eastAsia="es-ES"/>
        </w:rPr>
      </w:pPr>
      <w:r w:rsidRPr="007C11E6">
        <w:rPr>
          <w:rFonts w:ascii="Arial" w:eastAsiaTheme="minorEastAsia" w:hAnsi="Arial" w:cs="Arial"/>
          <w:sz w:val="20"/>
          <w:szCs w:val="20"/>
          <w:lang w:val="es-ES_tradnl" w:eastAsia="es-ES"/>
        </w:rPr>
        <w:t>Las personas que hubieren sido destituidas del cargo de consejeros de una cooperativa, en virtud de un acuerdo de la junta general de socios, por declaración de quiebra o por disolución forzada, dentro de los 10 años contados desde la fecha de la pérdida de dicha calidad.</w:t>
      </w:r>
    </w:p>
    <w:p w14:paraId="3A9A5D5A" w14:textId="77777777" w:rsidR="001B2CAF" w:rsidRPr="007C11E6" w:rsidRDefault="001B2CAF" w:rsidP="001B2CAF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 w:eastAsia="es-ES"/>
        </w:rPr>
      </w:pPr>
      <w:r w:rsidRPr="007C11E6">
        <w:rPr>
          <w:rFonts w:ascii="Arial" w:eastAsiaTheme="minorEastAsia" w:hAnsi="Arial" w:cs="Arial"/>
          <w:sz w:val="20"/>
          <w:szCs w:val="20"/>
          <w:lang w:val="es-ES_tradnl" w:eastAsia="es-ES"/>
        </w:rPr>
        <w:t xml:space="preserve">Las personas afectadas por la revocación a que se refiere el artículo 77 de la Ley de S.A. </w:t>
      </w:r>
    </w:p>
    <w:p w14:paraId="4EFC1199" w14:textId="77777777" w:rsidR="001B2CAF" w:rsidRPr="007C11E6" w:rsidRDefault="001B2CAF" w:rsidP="001B2CAF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 w:eastAsia="es-ES"/>
        </w:rPr>
      </w:pPr>
      <w:r w:rsidRPr="007C11E6">
        <w:rPr>
          <w:rFonts w:ascii="Arial" w:eastAsiaTheme="minorEastAsia" w:hAnsi="Arial" w:cs="Arial"/>
          <w:sz w:val="20"/>
          <w:szCs w:val="20"/>
          <w:lang w:val="es-ES_tradnl" w:eastAsia="es-ES"/>
        </w:rPr>
        <w:t>Las personas condenadas por delito que merezca pena aflictiva o de inhabilitación perpetua para desempeñar cargos u oficios públicos, y los fallidos o los administradores o representantes legales de personas fallidas condenadas por delitos de quiebra culpable o fraudulenta.</w:t>
      </w:r>
    </w:p>
    <w:p w14:paraId="373BF47F" w14:textId="77777777" w:rsidR="001B2CAF" w:rsidRPr="007C11E6" w:rsidRDefault="001B2CAF" w:rsidP="001B2CAF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 w:eastAsia="es-ES"/>
        </w:rPr>
      </w:pPr>
      <w:r w:rsidRPr="007C11E6">
        <w:rPr>
          <w:rFonts w:ascii="Arial" w:eastAsiaTheme="minorEastAsia" w:hAnsi="Arial" w:cs="Arial"/>
          <w:sz w:val="20"/>
          <w:szCs w:val="20"/>
          <w:lang w:val="es-ES_tradnl" w:eastAsia="es-ES"/>
        </w:rPr>
        <w:t>Los funcionarios fiscales, semifiscales, de empresas u organismos del Estado y de empresas de administración autónoma en las que el Estado efectúe aportes o tenga representantes en su administración, en relación a las entidades sobre las cuales dichos funcionarios ejercen, directamente y de acuerdo con la ley, funciones de fiscalización o control.</w:t>
      </w:r>
    </w:p>
    <w:p w14:paraId="121F84C8" w14:textId="77777777" w:rsidR="001B2CAF" w:rsidRPr="007C11E6" w:rsidRDefault="001B2CAF" w:rsidP="001B2CAF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 w:eastAsia="es-ES"/>
        </w:rPr>
      </w:pPr>
      <w:r w:rsidRPr="007C11E6">
        <w:rPr>
          <w:rFonts w:ascii="Arial" w:eastAsiaTheme="minorEastAsia" w:hAnsi="Arial" w:cs="Arial"/>
          <w:sz w:val="20"/>
          <w:szCs w:val="20"/>
          <w:lang w:val="es-ES_tradnl" w:eastAsia="es-ES"/>
        </w:rPr>
        <w:t>Los senadores, diputados y alcaldes.</w:t>
      </w:r>
    </w:p>
    <w:p w14:paraId="5E359B8F" w14:textId="77777777" w:rsidR="001B2CAF" w:rsidRPr="007C11E6" w:rsidRDefault="001B2CAF" w:rsidP="001B2CAF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 w:eastAsia="es-ES"/>
        </w:rPr>
      </w:pPr>
      <w:r w:rsidRPr="007C11E6">
        <w:rPr>
          <w:rFonts w:ascii="Arial" w:eastAsiaTheme="minorEastAsia" w:hAnsi="Arial" w:cs="Arial"/>
          <w:sz w:val="20"/>
          <w:szCs w:val="20"/>
          <w:lang w:val="es-ES_tradnl" w:eastAsia="es-ES"/>
        </w:rPr>
        <w:t xml:space="preserve">Los ministros de Estado, subsecretarios, intendentes, gobernadores, secretarios regionales ministeriales y embajadores, jefes de servicio y el directivo superior inmediato que deba subrogar a cada uno de ellos. </w:t>
      </w:r>
    </w:p>
    <w:p w14:paraId="499DB1E9" w14:textId="77777777" w:rsidR="001B2CAF" w:rsidRDefault="001B2CAF" w:rsidP="001B2CAF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 w:eastAsia="es-ES"/>
        </w:rPr>
      </w:pPr>
      <w:r w:rsidRPr="007C11E6">
        <w:rPr>
          <w:rFonts w:ascii="Arial" w:eastAsiaTheme="minorEastAsia" w:hAnsi="Arial" w:cs="Arial"/>
          <w:sz w:val="20"/>
          <w:szCs w:val="20"/>
          <w:lang w:val="es-ES_tradnl" w:eastAsia="es-ES"/>
        </w:rPr>
        <w:t>Los funcionarios de las superintendencias que supervisen a la sociedad respectiva o a una o más de las sociedades del grupo empresarial a que pertenece.</w:t>
      </w:r>
      <w:bookmarkEnd w:id="0"/>
    </w:p>
    <w:p w14:paraId="41BF263D" w14:textId="77777777" w:rsidR="001B2CAF" w:rsidRPr="007C11E6" w:rsidRDefault="001B2CAF" w:rsidP="001B2CAF">
      <w:pPr>
        <w:spacing w:after="0" w:line="240" w:lineRule="auto"/>
        <w:rPr>
          <w:rFonts w:ascii="Arial" w:eastAsia="Times New Roman" w:hAnsi="Arial" w:cs="Arial"/>
          <w:sz w:val="20"/>
          <w:szCs w:val="20"/>
          <w:lang w:val="es-ES_tradnl" w:eastAsia="es-ES"/>
        </w:rPr>
      </w:pPr>
    </w:p>
    <w:p w14:paraId="6F6905D1" w14:textId="77777777" w:rsidR="00A94365" w:rsidRDefault="00A94365">
      <w:pPr>
        <w:rPr>
          <w:rFonts w:ascii="Arial" w:hAnsi="Arial" w:cs="Arial"/>
          <w:sz w:val="20"/>
          <w:szCs w:val="20"/>
          <w:lang w:val="es-ES_tradnl"/>
        </w:rPr>
      </w:pPr>
    </w:p>
    <w:p w14:paraId="0230F0C5" w14:textId="77777777" w:rsidR="008D02B4" w:rsidRDefault="008D02B4">
      <w:pPr>
        <w:rPr>
          <w:rFonts w:ascii="Arial" w:hAnsi="Arial" w:cs="Arial"/>
          <w:sz w:val="20"/>
          <w:szCs w:val="20"/>
          <w:lang w:val="es-ES_tradnl"/>
        </w:rPr>
      </w:pPr>
    </w:p>
    <w:p w14:paraId="468A0121" w14:textId="77777777" w:rsidR="008D02B4" w:rsidRDefault="008D02B4">
      <w:pPr>
        <w:rPr>
          <w:rFonts w:ascii="Arial" w:hAnsi="Arial" w:cs="Arial"/>
          <w:sz w:val="20"/>
          <w:szCs w:val="20"/>
          <w:lang w:val="es-ES_tradnl"/>
        </w:rPr>
      </w:pPr>
    </w:p>
    <w:p w14:paraId="033F5BC7" w14:textId="0BB2A886" w:rsidR="008D02B4" w:rsidRPr="007C11E6" w:rsidRDefault="008D02B4" w:rsidP="008D02B4">
      <w:pPr>
        <w:spacing w:after="0" w:line="276" w:lineRule="auto"/>
        <w:ind w:left="360"/>
        <w:contextualSpacing/>
        <w:jc w:val="both"/>
        <w:rPr>
          <w:rFonts w:ascii="Arial" w:eastAsiaTheme="minorEastAsia" w:hAnsi="Arial" w:cs="Arial"/>
          <w:sz w:val="20"/>
          <w:szCs w:val="20"/>
          <w:lang w:val="es-ES_tradnl" w:eastAsia="es-ES"/>
        </w:rPr>
      </w:pPr>
      <w:r w:rsidRPr="002D211D">
        <w:rPr>
          <w:rFonts w:ascii="Arial" w:eastAsiaTheme="minorEastAsia" w:hAnsi="Arial" w:cs="Arial"/>
          <w:sz w:val="20"/>
          <w:szCs w:val="20"/>
          <w:lang w:val="es-ES_tradnl" w:eastAsia="es-ES"/>
        </w:rPr>
        <w:t xml:space="preserve">Las personas deberán enviar al </w:t>
      </w:r>
      <w:r w:rsidR="00B32CAF" w:rsidRPr="002D211D">
        <w:rPr>
          <w:rFonts w:ascii="Arial" w:eastAsiaTheme="minorEastAsia" w:hAnsi="Arial" w:cs="Arial"/>
          <w:sz w:val="20"/>
          <w:szCs w:val="20"/>
          <w:lang w:val="es-ES_tradnl" w:eastAsia="es-ES"/>
        </w:rPr>
        <w:t xml:space="preserve">correo </w:t>
      </w:r>
      <w:r w:rsidR="00B32CAF" w:rsidRPr="00B32CAF">
        <w:rPr>
          <w:rFonts w:ascii="Arial" w:eastAsiaTheme="minorEastAsia" w:hAnsi="Arial" w:cs="Arial"/>
          <w:b/>
          <w:bCs/>
          <w:sz w:val="20"/>
          <w:szCs w:val="20"/>
          <w:lang w:val="es-ES_tradnl" w:eastAsia="es-ES"/>
        </w:rPr>
        <w:t>poderes_jgs@financoop.cl</w:t>
      </w:r>
      <w:r w:rsidR="00B32CAF" w:rsidRPr="002D211D">
        <w:rPr>
          <w:rFonts w:ascii="Arial" w:eastAsiaTheme="minorEastAsia" w:hAnsi="Arial" w:cs="Arial"/>
          <w:sz w:val="20"/>
          <w:szCs w:val="20"/>
          <w:lang w:val="es-ES_tradnl" w:eastAsia="es-ES"/>
        </w:rPr>
        <w:t xml:space="preserve"> las</w:t>
      </w:r>
      <w:r w:rsidRPr="002D211D">
        <w:rPr>
          <w:rFonts w:ascii="Arial" w:eastAsiaTheme="minorEastAsia" w:hAnsi="Arial" w:cs="Arial"/>
          <w:sz w:val="20"/>
          <w:szCs w:val="20"/>
          <w:lang w:val="es-ES_tradnl" w:eastAsia="es-ES"/>
        </w:rPr>
        <w:t xml:space="preserve"> postulaciones para participar en las Elecciones de Junta de Vigilancia a más tardar a las 12:00 horas del día 05 de mayo de 2026.</w:t>
      </w:r>
    </w:p>
    <w:p w14:paraId="1BB17E1A" w14:textId="77777777" w:rsidR="008D02B4" w:rsidRPr="007C11E6" w:rsidRDefault="008D02B4">
      <w:pPr>
        <w:rPr>
          <w:rFonts w:ascii="Arial" w:hAnsi="Arial" w:cs="Arial"/>
          <w:sz w:val="20"/>
          <w:szCs w:val="20"/>
          <w:lang w:val="es-ES_tradnl"/>
        </w:rPr>
      </w:pPr>
    </w:p>
    <w:sectPr w:rsidR="008D02B4" w:rsidRPr="007C11E6" w:rsidSect="00954291">
      <w:headerReference w:type="default" r:id="rId7"/>
      <w:pgSz w:w="12240" w:h="15840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31394" w14:textId="77777777" w:rsidR="009D706D" w:rsidRDefault="009D706D">
      <w:pPr>
        <w:spacing w:after="0" w:line="240" w:lineRule="auto"/>
      </w:pPr>
      <w:r>
        <w:separator/>
      </w:r>
    </w:p>
  </w:endnote>
  <w:endnote w:type="continuationSeparator" w:id="0">
    <w:p w14:paraId="7FB6F1E2" w14:textId="77777777" w:rsidR="009D706D" w:rsidRDefault="009D70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32603" w14:textId="77777777" w:rsidR="009D706D" w:rsidRDefault="009D706D">
      <w:pPr>
        <w:spacing w:after="0" w:line="240" w:lineRule="auto"/>
      </w:pPr>
      <w:r>
        <w:separator/>
      </w:r>
    </w:p>
  </w:footnote>
  <w:footnote w:type="continuationSeparator" w:id="0">
    <w:p w14:paraId="7E7B58EB" w14:textId="77777777" w:rsidR="009D706D" w:rsidRDefault="009D706D">
      <w:pPr>
        <w:spacing w:after="0" w:line="240" w:lineRule="auto"/>
      </w:pPr>
      <w:r>
        <w:continuationSeparator/>
      </w:r>
    </w:p>
  </w:footnote>
  <w:footnote w:id="1">
    <w:p w14:paraId="62FFC97B" w14:textId="77777777" w:rsidR="00FF21FB" w:rsidRPr="002C79D7" w:rsidRDefault="00FF21FB" w:rsidP="00FF21FB">
      <w:pPr>
        <w:pStyle w:val="Textonotapie"/>
        <w:rPr>
          <w:rFonts w:ascii="Times New Roman" w:hAnsi="Times New Roman" w:cs="Times New Roman"/>
        </w:rPr>
      </w:pPr>
      <w:r w:rsidRPr="002C79D7">
        <w:rPr>
          <w:rStyle w:val="Refdenotaalpie"/>
          <w:rFonts w:ascii="Times New Roman" w:hAnsi="Times New Roman" w:cs="Times New Roman"/>
        </w:rPr>
        <w:footnoteRef/>
      </w:r>
      <w:r w:rsidRPr="002C79D7">
        <w:rPr>
          <w:rFonts w:ascii="Times New Roman" w:hAnsi="Times New Roman" w:cs="Times New Roman"/>
        </w:rPr>
        <w:t xml:space="preserve"> Indicar si es titular</w:t>
      </w:r>
      <w:r>
        <w:rPr>
          <w:rFonts w:ascii="Times New Roman" w:hAnsi="Times New Roman" w:cs="Times New Roman"/>
        </w:rPr>
        <w:t xml:space="preserve"> o</w:t>
      </w:r>
      <w:r w:rsidRPr="002C79D7">
        <w:rPr>
          <w:rFonts w:ascii="Times New Roman" w:hAnsi="Times New Roman" w:cs="Times New Roman"/>
        </w:rPr>
        <w:t xml:space="preserve"> suplente.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ACFE5" w14:textId="77777777" w:rsidR="00BB5377" w:rsidRDefault="001B2CAF" w:rsidP="0034192D">
    <w:pPr>
      <w:pStyle w:val="Encabezado"/>
      <w:jc w:val="right"/>
    </w:pPr>
    <w:r>
      <w:rPr>
        <w:noProof/>
      </w:rPr>
      <w:drawing>
        <wp:inline distT="0" distB="0" distL="0" distR="0" wp14:anchorId="2F583B31" wp14:editId="7B35C605">
          <wp:extent cx="1813560" cy="513642"/>
          <wp:effectExtent l="0" t="0" r="0" b="1270"/>
          <wp:docPr id="1" name="Imagen 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84" t="23469" r="16201" b="28990"/>
                  <a:stretch>
                    <a:fillRect/>
                  </a:stretch>
                </pic:blipFill>
                <pic:spPr bwMode="auto">
                  <a:xfrm>
                    <a:off x="0" y="0"/>
                    <a:ext cx="1842030" cy="5217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924B7"/>
    <w:multiLevelType w:val="hybridMultilevel"/>
    <w:tmpl w:val="8B105716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AC351E"/>
    <w:multiLevelType w:val="hybridMultilevel"/>
    <w:tmpl w:val="F6D855BE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19">
      <w:start w:val="1"/>
      <w:numFmt w:val="lowerLetter"/>
      <w:lvlText w:val="%2."/>
      <w:lvlJc w:val="left"/>
      <w:pPr>
        <w:ind w:left="1080" w:hanging="360"/>
      </w:pPr>
    </w:lvl>
    <w:lvl w:ilvl="2" w:tplc="340A001B">
      <w:start w:val="1"/>
      <w:numFmt w:val="lowerRoman"/>
      <w:lvlText w:val="%3."/>
      <w:lvlJc w:val="right"/>
      <w:pPr>
        <w:ind w:left="1800" w:hanging="180"/>
      </w:pPr>
    </w:lvl>
    <w:lvl w:ilvl="3" w:tplc="340A000F">
      <w:start w:val="1"/>
      <w:numFmt w:val="decimal"/>
      <w:lvlText w:val="%4."/>
      <w:lvlJc w:val="left"/>
      <w:pPr>
        <w:ind w:left="360" w:hanging="360"/>
      </w:pPr>
    </w:lvl>
    <w:lvl w:ilvl="4" w:tplc="340A0019">
      <w:start w:val="1"/>
      <w:numFmt w:val="lowerLetter"/>
      <w:lvlText w:val="%5."/>
      <w:lvlJc w:val="left"/>
      <w:pPr>
        <w:ind w:left="3240" w:hanging="360"/>
      </w:pPr>
    </w:lvl>
    <w:lvl w:ilvl="5" w:tplc="340A001B">
      <w:start w:val="1"/>
      <w:numFmt w:val="lowerRoman"/>
      <w:lvlText w:val="%6."/>
      <w:lvlJc w:val="right"/>
      <w:pPr>
        <w:ind w:left="3960" w:hanging="180"/>
      </w:pPr>
    </w:lvl>
    <w:lvl w:ilvl="6" w:tplc="340A000F">
      <w:start w:val="1"/>
      <w:numFmt w:val="decimal"/>
      <w:lvlText w:val="%7."/>
      <w:lvlJc w:val="left"/>
      <w:pPr>
        <w:ind w:left="4680" w:hanging="360"/>
      </w:pPr>
    </w:lvl>
    <w:lvl w:ilvl="7" w:tplc="340A0019">
      <w:start w:val="1"/>
      <w:numFmt w:val="lowerLetter"/>
      <w:lvlText w:val="%8."/>
      <w:lvlJc w:val="left"/>
      <w:pPr>
        <w:ind w:left="5400" w:hanging="360"/>
      </w:pPr>
    </w:lvl>
    <w:lvl w:ilvl="8" w:tplc="340A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4343264"/>
    <w:multiLevelType w:val="hybridMultilevel"/>
    <w:tmpl w:val="E41468AC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04700654">
    <w:abstractNumId w:val="1"/>
  </w:num>
  <w:num w:numId="2" w16cid:durableId="897742095">
    <w:abstractNumId w:val="0"/>
  </w:num>
  <w:num w:numId="3" w16cid:durableId="13288983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CAF"/>
    <w:rsid w:val="001A24D0"/>
    <w:rsid w:val="001B2CAF"/>
    <w:rsid w:val="002D211D"/>
    <w:rsid w:val="002D7835"/>
    <w:rsid w:val="00371A06"/>
    <w:rsid w:val="004F58D5"/>
    <w:rsid w:val="005456ED"/>
    <w:rsid w:val="005D31AE"/>
    <w:rsid w:val="006D0D4F"/>
    <w:rsid w:val="006D5EFC"/>
    <w:rsid w:val="00731A3D"/>
    <w:rsid w:val="00746604"/>
    <w:rsid w:val="007C11E6"/>
    <w:rsid w:val="007D040F"/>
    <w:rsid w:val="0082206A"/>
    <w:rsid w:val="008B035F"/>
    <w:rsid w:val="008D02B4"/>
    <w:rsid w:val="00910E86"/>
    <w:rsid w:val="009A5193"/>
    <w:rsid w:val="009D706D"/>
    <w:rsid w:val="00A94365"/>
    <w:rsid w:val="00B256F1"/>
    <w:rsid w:val="00B32CAF"/>
    <w:rsid w:val="00B3363C"/>
    <w:rsid w:val="00BB5377"/>
    <w:rsid w:val="00C558E9"/>
    <w:rsid w:val="00E146D4"/>
    <w:rsid w:val="00FF2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B6F826"/>
  <w15:chartTrackingRefBased/>
  <w15:docId w15:val="{FFBF619B-365A-43ED-88B7-2241FA962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B2CAF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1B2CAF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1B2CAF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731A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31A3D"/>
  </w:style>
  <w:style w:type="table" w:styleId="Tablaconcuadrcula">
    <w:name w:val="Table Grid"/>
    <w:basedOn w:val="Tablanormal"/>
    <w:uiPriority w:val="39"/>
    <w:rsid w:val="00FF21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FF21F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F21F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F21F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769</Words>
  <Characters>4233</Characters>
  <Application>Microsoft Office Word</Application>
  <DocSecurity>0</DocSecurity>
  <Lines>35</Lines>
  <Paragraphs>9</Paragraphs>
  <ScaleCrop>false</ScaleCrop>
  <Company/>
  <LinksUpToDate>false</LinksUpToDate>
  <CharactersWithSpaces>4993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Alfonsina Rojas</dc:creator>
  <cp:keywords/>
  <dc:description/>
  <cp:lastModifiedBy>Eduardo Carvallo</cp:lastModifiedBy>
  <cp:revision>2</cp:revision>
  <dcterms:created xsi:type="dcterms:W3CDTF">2026-04-27T19:05:00Z</dcterms:created>
  <dcterms:modified xsi:type="dcterms:W3CDTF">2026-04-27T19:05:00Z</dcterms:modified>
</cp:coreProperties>
</file>